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both"/>
        <w:rPr>
          <w:rFonts w:hint="eastAsia" w:ascii="仿宋_GB2312" w:hAnsi="楷体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楷体" w:eastAsia="仿宋_GB2312"/>
          <w:color w:val="000000"/>
          <w:sz w:val="24"/>
          <w:szCs w:val="24"/>
          <w:lang w:eastAsia="zh-CN"/>
        </w:rPr>
        <w:t>附件</w:t>
      </w:r>
      <w:r>
        <w:rPr>
          <w:rFonts w:hint="eastAsia" w:ascii="仿宋_GB2312" w:hAnsi="楷体" w:eastAsia="仿宋_GB2312"/>
          <w:color w:val="000000"/>
          <w:sz w:val="24"/>
          <w:szCs w:val="24"/>
          <w:lang w:val="en-US" w:eastAsia="zh-CN"/>
        </w:rPr>
        <w:t xml:space="preserve">1： 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仿宋_GB2312" w:hAnsi="楷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000000"/>
          <w:sz w:val="32"/>
          <w:szCs w:val="32"/>
          <w:lang w:eastAsia="zh-CN"/>
        </w:rPr>
        <w:t>各单位实验室安全检查领导小组和实验室安全责任人名单</w:t>
      </w:r>
    </w:p>
    <w:p>
      <w:pPr>
        <w:widowControl/>
        <w:adjustRightInd w:val="0"/>
        <w:snapToGrid w:val="0"/>
        <w:spacing w:line="360" w:lineRule="auto"/>
        <w:jc w:val="both"/>
        <w:rPr>
          <w:rFonts w:hint="eastAsia" w:ascii="仿宋_GB2312" w:hAnsi="楷体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楷体" w:eastAsia="仿宋_GB2312"/>
          <w:color w:val="000000"/>
          <w:sz w:val="24"/>
          <w:szCs w:val="24"/>
          <w:lang w:eastAsia="zh-CN"/>
        </w:rPr>
        <w:t>单位（盖章）：</w:t>
      </w:r>
      <w:r>
        <w:rPr>
          <w:rFonts w:hint="eastAsia" w:ascii="仿宋_GB2312" w:hAnsi="楷体" w:eastAsia="仿宋_GB2312"/>
          <w:color w:val="000000"/>
          <w:sz w:val="24"/>
          <w:szCs w:val="24"/>
          <w:lang w:val="en-US" w:eastAsia="zh-CN"/>
        </w:rPr>
        <w:t xml:space="preserve">                           单位领导（签字）：</w:t>
      </w:r>
    </w:p>
    <w:tbl>
      <w:tblPr>
        <w:tblStyle w:val="4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2126"/>
        <w:gridCol w:w="2126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21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楷体" w:eastAsia="仿宋_GB2312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楷体" w:eastAsia="仿宋_GB2312"/>
                <w:color w:val="000000"/>
                <w:sz w:val="24"/>
                <w:szCs w:val="24"/>
                <w:lang w:eastAsia="zh-CN"/>
              </w:rPr>
              <w:t>实验室安全检查领导小组：</w:t>
            </w:r>
          </w:p>
        </w:tc>
        <w:tc>
          <w:tcPr>
            <w:tcW w:w="666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219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  <w:szCs w:val="24"/>
                <w:lang w:eastAsia="zh-CN"/>
              </w:rPr>
              <w:t>实验室安全责任人名单</w:t>
            </w:r>
          </w:p>
        </w:tc>
        <w:tc>
          <w:tcPr>
            <w:tcW w:w="666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单位责任人：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21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6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主管实验室工作的负责人及相关人员：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21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6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实验室安全责任人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21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实验室名称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房间号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实验室责任人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21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1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1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1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1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1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1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1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1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666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楷体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9C78"/>
    <w:multiLevelType w:val="singleLevel"/>
    <w:tmpl w:val="0BFD9C7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B4FB5"/>
    <w:rsid w:val="00084FD4"/>
    <w:rsid w:val="0A690C0E"/>
    <w:rsid w:val="40FB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2019-01-05T07:52:00Z</dcterms:created>
  <dc:creator>Z.H.N </dc:creator>
  <cp:lastModifiedBy>Z.H.N </cp:lastModifiedBy>
  <cp:lastPrinted>2019-01-05T08:19:00Z</cp:lastPrinted>
  <dcterms:modified xsi:type="dcterms:W3CDTF">2019-01-05T08:40:38Z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